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jc w:val="both"/>
        <w:rPr>
          <w:rFonts w:ascii="Arial" w:cs="Arial" w:eastAsia="Arial" w:hAnsi="Arial"/>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Chers officiels du Lions Clubs International, Chers amis Lions, </w:t>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Les évènements que nous traversons imposent désormais une nouvelle « façon de vivre ». Pour beaucoup d’hommes et de femmes à travers le monde, il y a eu de la souffrance, de la peur, de l’inquiétude, du découragement. Et pourtant, il ne s’agit que d’une énième « leçon » que la vie nous réserve à titre individuel et/ou collectif.</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Avec la crise sanitaire liée au Covid-19, nous avons tous entendu parler des tests biologiques par </w:t>
      </w:r>
      <w:r w:rsidDel="00000000" w:rsidR="00000000" w:rsidRPr="00000000">
        <w:rPr>
          <w:rFonts w:ascii="Calibri" w:cs="Calibri" w:eastAsia="Calibri" w:hAnsi="Calibri"/>
          <w:i w:val="1"/>
          <w:rtl w:val="0"/>
        </w:rPr>
        <w:t xml:space="preserve">PCR</w:t>
      </w:r>
      <w:r w:rsidDel="00000000" w:rsidR="00000000" w:rsidRPr="00000000">
        <w:rPr>
          <w:rFonts w:ascii="Calibri" w:cs="Calibri" w:eastAsia="Calibri" w:hAnsi="Calibri"/>
          <w:rtl w:val="0"/>
        </w:rPr>
        <w:t xml:space="preserve">. J’ai souhaité ce jour faire un clin d’œil à ces trois lettres, mais rassurez-vous mes propos ne relèvent pas du domaine médical.    </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PCR  </w:t>
      </w:r>
      <w:r w:rsidDel="00000000" w:rsidR="00000000" w:rsidRPr="00000000">
        <w:rPr>
          <w:rFonts w:ascii="Calibri" w:cs="Calibri" w:eastAsia="Calibri" w:hAnsi="Calibri"/>
          <w:i w:val="1"/>
          <w:rtl w:val="0"/>
        </w:rPr>
        <w:t xml:space="preserve">pour  </w:t>
      </w:r>
      <w:r w:rsidDel="00000000" w:rsidR="00000000" w:rsidRPr="00000000">
        <w:rPr>
          <w:rFonts w:ascii="Calibri" w:cs="Calibri" w:eastAsia="Calibri" w:hAnsi="Calibri"/>
          <w:b w:val="1"/>
          <w:i w:val="1"/>
          <w:rtl w:val="0"/>
        </w:rPr>
        <w:t xml:space="preserve">Persévérance  Confiance  Résilience</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1"/>
          <w:rtl w:val="0"/>
        </w:rPr>
        <w:t xml:space="preserve">Persévérance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 Confiance »</w:t>
      </w:r>
      <w:r w:rsidDel="00000000" w:rsidR="00000000" w:rsidRPr="00000000">
        <w:rPr>
          <w:rFonts w:ascii="Calibri" w:cs="Calibri" w:eastAsia="Calibri" w:hAnsi="Calibri"/>
          <w:rtl w:val="0"/>
        </w:rPr>
        <w:t xml:space="preserve">. Ces Mots sont-ils toujours d’actualité ? Oui, plus que jamais. </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Tout d’abord, sans persévérance et sans confiance rien ne peut être entrepris. </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Juste une petite histoire : Il y a quelques dizaines d’années, un jeune enfant s’est mis à marcher. D’abord à quatre pattes, puis il s’est mis debout, en vacillant. Il a réussi à maintenir une forme d’équilibre. Il a fait un premier pas, puis un deuxième, puis il est tombé. Il s’est relevé, il a recommencé, il est tombé à nouveau… jusqu’au jour où il a fini par tenir debout et avancer seul.</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C’est ainsi que nous avons fait nos premiers pas dans ce Monde, n’est-ce pas ? Bien sûr, nous étions soutenus par nos parents, toujours là pour nous « faire confiance » et nous encourager à « persévérer ». </w:t>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Pour nous, cette confiance était silencieuse mais efficace. En effet, nous ne nous sommes pas posé la question : </w:t>
      </w:r>
      <w:r w:rsidDel="00000000" w:rsidR="00000000" w:rsidRPr="00000000">
        <w:rPr>
          <w:rFonts w:ascii="Calibri" w:cs="Calibri" w:eastAsia="Calibri" w:hAnsi="Calibri"/>
          <w:i w:val="1"/>
          <w:rtl w:val="0"/>
        </w:rPr>
        <w:t xml:space="preserve">« Vais-je y arriver ? ». </w:t>
      </w:r>
      <w:r w:rsidDel="00000000" w:rsidR="00000000" w:rsidRPr="00000000">
        <w:rPr>
          <w:rFonts w:ascii="Calibri" w:cs="Calibri" w:eastAsia="Calibri" w:hAnsi="Calibri"/>
          <w:rtl w:val="0"/>
        </w:rPr>
        <w:t xml:space="preserve">Après chaque chute, chaque faux pas, nous nous sommes relevés et nous avons avancé inlassablement avec confiance. La confiance en soi et la confiance envers les autres sont indispensables dans notre vie. </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Cette histoire évoque également la notion de persévérance, toute aussi importante dans l’accomplissement de nos actions. La persévérance permet de dépasser nos aprioris, nos peurs et nous fait avancer mais cela demande de la volonté, du courage et un « contrôle de soi ».</w:t>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1"/>
          <w:rtl w:val="0"/>
        </w:rPr>
        <w:t xml:space="preserve">Résilience</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rtl w:val="0"/>
        </w:rPr>
        <w:t xml:space="preserve">Suite à cette période difficile, triste pour ceux qui ont perdu des proches, très démoralisante pour d’autres, certains ont été tentés par baisser les bras. Débuter une nouvelle année Lions avec des interrogations, des incertitudes peut être « angoissant voire démotivant » mais c’est surtout un challenge pour notre conviction, notre réactivité et notre envie de réussir.</w:t>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rPr>
      </w:pPr>
      <w:r w:rsidDel="00000000" w:rsidR="00000000" w:rsidRPr="00000000">
        <w:rPr>
          <w:rFonts w:ascii="Calibri" w:cs="Calibri" w:eastAsia="Calibri" w:hAnsi="Calibri"/>
          <w:rtl w:val="0"/>
        </w:rPr>
        <w:t xml:space="preserve">Cela me rappelle l’histoire bien connue de l’âne tombé au fond du puits.</w:t>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Lorsqu’un fermier constata que son âne était tombé au fond du puits, il n’imaginât pas la façon de l’en sortir. Il se dit que finalement, il était bien vieux cet âne et qu’il ne valait pas la peine d’être sauvé. Il décida alors de combler le puits pour ne plus voir cet animal dont les cris de détresse le dérangeaient. Lorsque les pelletés de terre tombaient sur le dos de l’animal, celui-ci brayait, mais bientôt il se tut.</w:t>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rtl w:val="0"/>
        </w:rPr>
        <w:t xml:space="preserve">Quelle ne fut pas la stupeur du fermier de voir au bout d’un certain temps son âne émerger du puits. En effet, après avoir brait tant et tant, il s’était ébroué et après avoir tassé la terre sous ses sabots, il s’était retrouvé rehaussé petit à petit jusqu’au bord du puits.</w:t>
      </w:r>
    </w:p>
    <w:p w:rsidR="00000000" w:rsidDel="00000000" w:rsidP="00000000" w:rsidRDefault="00000000" w:rsidRPr="00000000" w14:paraId="000000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rPr>
      </w:pPr>
      <w:r w:rsidDel="00000000" w:rsidR="00000000" w:rsidRPr="00000000">
        <w:rPr>
          <w:rFonts w:ascii="Calibri" w:cs="Calibri" w:eastAsia="Calibri" w:hAnsi="Calibri"/>
          <w:rtl w:val="0"/>
        </w:rPr>
        <w:t xml:space="preserve">Parfois, nous pouvons avoir le sentiment d'être au fond du puits. Mais, passé le temps des lamentations sur notre « triste » sort, nous devons reprendre la pleine responsabilité de nos décisions et rebondir avec courage. </w:t>
      </w:r>
    </w:p>
    <w:p w:rsidR="00000000" w:rsidDel="00000000" w:rsidP="00000000" w:rsidRDefault="00000000" w:rsidRPr="00000000" w14:paraId="0000002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rPr>
      </w:pPr>
      <w:r w:rsidDel="00000000" w:rsidR="00000000" w:rsidRPr="00000000">
        <w:rPr>
          <w:rFonts w:ascii="Calibri" w:cs="Calibri" w:eastAsia="Calibri" w:hAnsi="Calibri"/>
          <w:color w:val="000000"/>
          <w:rtl w:val="0"/>
        </w:rPr>
        <w:t xml:space="preserve">Chacun de nos ennuis, chacun de nos épreuves, chacun de nos échecs doit être une opportunité qui permet de progresser. Nous pouvons sortir des « puits » les plus profonds en nous battant.  Ne baissons jamais les bras,</w:t>
      </w:r>
      <w:r w:rsidDel="00000000" w:rsidR="00000000" w:rsidRPr="00000000">
        <w:rPr>
          <w:rFonts w:ascii="Calibri" w:cs="Calibri" w:eastAsia="Calibri" w:hAnsi="Calibri"/>
          <w:rtl w:val="0"/>
        </w:rPr>
        <w:t xml:space="preserve"> n’abandonnons jamais nos convictions,</w:t>
      </w:r>
      <w:r w:rsidDel="00000000" w:rsidR="00000000" w:rsidRPr="00000000">
        <w:rPr>
          <w:rFonts w:ascii="Calibri" w:cs="Calibri" w:eastAsia="Calibri" w:hAnsi="Calibri"/>
          <w:color w:val="000000"/>
          <w:rtl w:val="0"/>
        </w:rPr>
        <w:t xml:space="preserve"> nous pouvons toujours remonter. </w:t>
      </w: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rPr>
      </w:pPr>
      <w:r w:rsidDel="00000000" w:rsidR="00000000" w:rsidRPr="00000000">
        <w:rPr>
          <w:rFonts w:ascii="Calibri" w:cs="Calibri" w:eastAsia="Calibri" w:hAnsi="Calibri"/>
          <w:rtl w:val="0"/>
        </w:rPr>
        <w:t xml:space="preserve">C’est l’occasion de vous rappeler une citation de Sénèque :</w:t>
      </w:r>
    </w:p>
    <w:p w:rsidR="00000000" w:rsidDel="00000000" w:rsidP="00000000" w:rsidRDefault="00000000" w:rsidRPr="00000000" w14:paraId="000000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i w:val="1"/>
        </w:rPr>
      </w:pPr>
      <w:r w:rsidDel="00000000" w:rsidR="00000000" w:rsidRPr="00000000">
        <w:rPr>
          <w:rFonts w:ascii="Calibri" w:cs="Calibri" w:eastAsia="Calibri" w:hAnsi="Calibri"/>
          <w:i w:val="1"/>
          <w:rtl w:val="0"/>
        </w:rPr>
        <w:t xml:space="preserve">« Ce n’est pas parce que les choses sont difficiles que nous n’osons pas, </w:t>
      </w:r>
    </w:p>
    <w:p w:rsidR="00000000" w:rsidDel="00000000" w:rsidP="00000000" w:rsidRDefault="00000000" w:rsidRPr="00000000" w14:paraId="0000002D">
      <w:pPr>
        <w:jc w:val="center"/>
        <w:rPr>
          <w:rFonts w:ascii="Calibri" w:cs="Calibri" w:eastAsia="Calibri" w:hAnsi="Calibri"/>
          <w:i w:val="1"/>
        </w:rPr>
      </w:pPr>
      <w:r w:rsidDel="00000000" w:rsidR="00000000" w:rsidRPr="00000000">
        <w:rPr>
          <w:rFonts w:ascii="Calibri" w:cs="Calibri" w:eastAsia="Calibri" w:hAnsi="Calibri"/>
          <w:i w:val="1"/>
          <w:rtl w:val="0"/>
        </w:rPr>
        <w:t xml:space="preserve">c’est parce que nous n’osons pas qu’elles sont difficiles »</w:t>
      </w:r>
    </w:p>
    <w:p w:rsidR="00000000" w:rsidDel="00000000" w:rsidP="00000000" w:rsidRDefault="00000000" w:rsidRPr="00000000" w14:paraId="0000002E">
      <w:pPr>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rPr>
      </w:pPr>
      <w:r w:rsidDel="00000000" w:rsidR="00000000" w:rsidRPr="00000000">
        <w:rPr>
          <w:rFonts w:ascii="Calibri" w:cs="Calibri" w:eastAsia="Calibri" w:hAnsi="Calibri"/>
          <w:rtl w:val="0"/>
        </w:rPr>
        <w:t xml:space="preserve">Alors osons. Osons « travailler en équipe » avec persévérance et confiance, ces deux « biens » précieux à utiliser sans modération. Il nous appartient de les réactiver afin de surmonter les difficultés du quotidien et de préparer ensemble un futur meilleur, plus harmonieux et plus solidaire.</w:t>
      </w:r>
    </w:p>
    <w:p w:rsidR="00000000" w:rsidDel="00000000" w:rsidP="00000000" w:rsidRDefault="00000000" w:rsidRPr="00000000" w14:paraId="00000030">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1">
      <w:pPr>
        <w:jc w:val="both"/>
        <w:rPr>
          <w:rFonts w:ascii="Calibri" w:cs="Calibri" w:eastAsia="Calibri" w:hAnsi="Calibri"/>
        </w:rPr>
      </w:pPr>
      <w:r w:rsidDel="00000000" w:rsidR="00000000" w:rsidRPr="00000000">
        <w:rPr>
          <w:rFonts w:ascii="Calibri" w:cs="Calibri" w:eastAsia="Calibri" w:hAnsi="Calibri"/>
          <w:rtl w:val="0"/>
        </w:rPr>
        <w:t xml:space="preserve">C’est un engagement envers nous-mêmes, bénéfique pour mieux servir les autres, en accord avec notre devise partagée par les Lions du monde.</w:t>
      </w:r>
    </w:p>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rPr>
      </w:pPr>
      <w:bookmarkStart w:colFirst="0" w:colLast="0" w:name="_heading=h.gjdgxs" w:id="0"/>
      <w:bookmarkEnd w:id="0"/>
      <w:r w:rsidDel="00000000" w:rsidR="00000000" w:rsidRPr="00000000">
        <w:rPr>
          <w:rtl w:val="0"/>
        </w:rPr>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ind w:left="4248" w:firstLine="708.0000000000001"/>
        <w:jc w:val="both"/>
        <w:rPr>
          <w:rFonts w:ascii="Calibri" w:cs="Calibri" w:eastAsia="Calibri" w:hAnsi="Calibri"/>
        </w:rPr>
      </w:pPr>
      <w:r w:rsidDel="00000000" w:rsidR="00000000" w:rsidRPr="00000000">
        <w:rPr>
          <w:rFonts w:ascii="Calibri" w:cs="Calibri" w:eastAsia="Calibri" w:hAnsi="Calibri"/>
          <w:rtl w:val="0"/>
        </w:rPr>
        <w:t xml:space="preserve">Alain MOURANI</w:t>
      </w:r>
    </w:p>
    <w:p w:rsidR="00000000" w:rsidDel="00000000" w:rsidP="00000000" w:rsidRDefault="00000000" w:rsidRPr="00000000" w14:paraId="00000036">
      <w:pPr>
        <w:ind w:left="4248" w:firstLine="708.0000000000001"/>
        <w:jc w:val="both"/>
        <w:rPr>
          <w:rFonts w:ascii="Calibri" w:cs="Calibri" w:eastAsia="Calibri" w:hAnsi="Calibri"/>
        </w:rPr>
      </w:pPr>
      <w:r w:rsidDel="00000000" w:rsidR="00000000" w:rsidRPr="00000000">
        <w:rPr>
          <w:rFonts w:ascii="Calibri" w:cs="Calibri" w:eastAsia="Calibri" w:hAnsi="Calibri"/>
          <w:rtl w:val="0"/>
        </w:rPr>
        <w:t xml:space="preserve">DDCN Ethique Prospective</w:t>
      </w:r>
    </w:p>
    <w:p w:rsidR="00000000" w:rsidDel="00000000" w:rsidP="00000000" w:rsidRDefault="00000000" w:rsidRPr="00000000" w14:paraId="00000037">
      <w:pPr>
        <w:ind w:left="4248" w:firstLine="708.0000000000001"/>
        <w:jc w:val="both"/>
        <w:rPr>
          <w:rFonts w:ascii="Arial" w:cs="Arial" w:eastAsia="Arial" w:hAnsi="Arial"/>
        </w:rPr>
      </w:pPr>
      <w:r w:rsidDel="00000000" w:rsidR="00000000" w:rsidRPr="00000000">
        <w:rPr>
          <w:rFonts w:ascii="Arial" w:cs="Arial" w:eastAsia="Arial" w:hAnsi="Arial"/>
          <w:rtl w:val="0"/>
        </w:rPr>
        <w:t xml:space="preserve">District 103 CC </w:t>
      </w:r>
    </w:p>
    <w:p w:rsidR="00000000" w:rsidDel="00000000" w:rsidP="00000000" w:rsidRDefault="00000000" w:rsidRPr="00000000" w14:paraId="00000038">
      <w:pPr>
        <w:jc w:val="both"/>
        <w:rPr>
          <w:rFonts w:ascii="Arial" w:cs="Arial" w:eastAsia="Arial" w:hAnsi="Arial"/>
        </w:rPr>
      </w:pPr>
      <w:r w:rsidDel="00000000" w:rsidR="00000000" w:rsidRPr="00000000">
        <w:rPr>
          <w:rtl w:val="0"/>
        </w:rPr>
      </w:r>
    </w:p>
    <w:p w:rsidR="00000000" w:rsidDel="00000000" w:rsidP="00000000" w:rsidRDefault="00000000" w:rsidRPr="00000000" w14:paraId="00000039">
      <w:pPr>
        <w:jc w:val="both"/>
        <w:rPr>
          <w:rFonts w:ascii="Arial" w:cs="Arial" w:eastAsia="Arial" w:hAnsi="Arial"/>
        </w:rPr>
      </w:pPr>
      <w:r w:rsidDel="00000000" w:rsidR="00000000" w:rsidRPr="00000000">
        <w:rPr>
          <w:rtl w:val="0"/>
        </w:rPr>
      </w:r>
    </w:p>
    <w:p w:rsidR="00000000" w:rsidDel="00000000" w:rsidP="00000000" w:rsidRDefault="00000000" w:rsidRPr="00000000" w14:paraId="0000003A">
      <w:pPr>
        <w:jc w:val="both"/>
        <w:rPr>
          <w:rFonts w:ascii="Arial" w:cs="Arial" w:eastAsia="Arial" w:hAnsi="Arial"/>
        </w:rPr>
      </w:pPr>
      <w:r w:rsidDel="00000000" w:rsidR="00000000" w:rsidRPr="00000000">
        <w:rPr>
          <w:rtl w:val="0"/>
        </w:rPr>
      </w:r>
    </w:p>
    <w:sectPr>
      <w:footerReference r:id="rId7" w:type="default"/>
      <w:pgSz w:h="16838" w:w="11906" w:orient="portrait"/>
      <w:pgMar w:bottom="1134" w:top="709" w:left="2268"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5675a4"/>
      <w:sz w:val="30"/>
      <w:szCs w:val="30"/>
    </w:rPr>
  </w:style>
  <w:style w:type="paragraph" w:styleId="Heading2">
    <w:name w:val="heading 2"/>
    <w:basedOn w:val="Normal"/>
    <w:next w:val="Normal"/>
    <w:pPr/>
    <w:rPr>
      <w:b w:val="1"/>
      <w:color w:val="5675a4"/>
      <w:sz w:val="23"/>
      <w:szCs w:val="23"/>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FD2F90"/>
    <w:pPr>
      <w:spacing w:after="0" w:line="240" w:lineRule="auto"/>
    </w:pPr>
    <w:rPr>
      <w:rFonts w:ascii="Times New Roman" w:cs="Times New Roman" w:eastAsia="SimSun" w:hAnsi="Times New Roman"/>
      <w:sz w:val="24"/>
      <w:szCs w:val="24"/>
      <w:lang w:eastAsia="zh-CN"/>
    </w:rPr>
  </w:style>
  <w:style w:type="paragraph" w:styleId="Titre1">
    <w:name w:val="heading 1"/>
    <w:basedOn w:val="Normal"/>
    <w:link w:val="Titre1Car"/>
    <w:uiPriority w:val="9"/>
    <w:qFormat w:val="1"/>
    <w:rsid w:val="00D71548"/>
    <w:pPr>
      <w:spacing w:after="100" w:afterAutospacing="1" w:before="100" w:beforeAutospacing="1"/>
      <w:outlineLvl w:val="0"/>
    </w:pPr>
    <w:rPr>
      <w:rFonts w:eastAsia="Times New Roman"/>
      <w:b w:val="1"/>
      <w:bCs w:val="1"/>
      <w:color w:val="5675a4"/>
      <w:kern w:val="36"/>
      <w:sz w:val="30"/>
      <w:szCs w:val="30"/>
      <w:lang w:eastAsia="fr-FR"/>
    </w:rPr>
  </w:style>
  <w:style w:type="paragraph" w:styleId="Titre2">
    <w:name w:val="heading 2"/>
    <w:basedOn w:val="Normal"/>
    <w:link w:val="Titre2Car"/>
    <w:uiPriority w:val="9"/>
    <w:qFormat w:val="1"/>
    <w:rsid w:val="00D71548"/>
    <w:pPr>
      <w:spacing w:after="100" w:afterAutospacing="1" w:before="100" w:beforeAutospacing="1"/>
      <w:outlineLvl w:val="1"/>
    </w:pPr>
    <w:rPr>
      <w:rFonts w:eastAsia="Times New Roman"/>
      <w:b w:val="1"/>
      <w:bCs w:val="1"/>
      <w:color w:val="5675a4"/>
      <w:sz w:val="23"/>
      <w:szCs w:val="23"/>
      <w:lang w:eastAsia="fr-FR"/>
    </w:rPr>
  </w:style>
  <w:style w:type="paragraph" w:styleId="Titre3">
    <w:name w:val="heading 3"/>
    <w:basedOn w:val="Normal"/>
    <w:next w:val="Normal"/>
    <w:link w:val="Titre3Car"/>
    <w:uiPriority w:val="9"/>
    <w:unhideWhenUsed w:val="1"/>
    <w:qFormat w:val="1"/>
    <w:rsid w:val="000C4A72"/>
    <w:pPr>
      <w:keepNext w:val="1"/>
      <w:keepLines w:val="1"/>
      <w:spacing w:before="40"/>
      <w:outlineLvl w:val="2"/>
    </w:pPr>
    <w:rPr>
      <w:rFonts w:asciiTheme="majorHAnsi" w:cstheme="majorBidi" w:eastAsiaTheme="majorEastAsia" w:hAnsiTheme="majorHAnsi"/>
      <w:color w:val="1f3763" w:themeColor="accent1" w:themeShade="00007F"/>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Notedebasdepage">
    <w:name w:val="footnote text"/>
    <w:basedOn w:val="Normal"/>
    <w:link w:val="NotedebasdepageCar"/>
    <w:uiPriority w:val="99"/>
    <w:unhideWhenUsed w:val="1"/>
    <w:rsid w:val="00FD2F90"/>
    <w:rPr>
      <w:sz w:val="20"/>
      <w:szCs w:val="20"/>
    </w:rPr>
  </w:style>
  <w:style w:type="character" w:styleId="NotedebasdepageCar" w:customStyle="1">
    <w:name w:val="Note de bas de page Car"/>
    <w:basedOn w:val="Policepardfaut"/>
    <w:link w:val="Notedebasdepage"/>
    <w:uiPriority w:val="99"/>
    <w:rsid w:val="00FD2F90"/>
    <w:rPr>
      <w:rFonts w:ascii="Times New Roman" w:cs="Times New Roman" w:eastAsia="SimSun" w:hAnsi="Times New Roman"/>
      <w:sz w:val="20"/>
      <w:szCs w:val="20"/>
      <w:lang w:eastAsia="zh-CN"/>
    </w:rPr>
  </w:style>
  <w:style w:type="character" w:styleId="Appelnotedebasdep">
    <w:name w:val="footnote reference"/>
    <w:basedOn w:val="Policepardfaut"/>
    <w:uiPriority w:val="99"/>
    <w:semiHidden w:val="1"/>
    <w:unhideWhenUsed w:val="1"/>
    <w:rsid w:val="00FD2F90"/>
    <w:rPr>
      <w:vertAlign w:val="superscript"/>
    </w:rPr>
  </w:style>
  <w:style w:type="character" w:styleId="Titre1Car" w:customStyle="1">
    <w:name w:val="Titre 1 Car"/>
    <w:basedOn w:val="Policepardfaut"/>
    <w:link w:val="Titre1"/>
    <w:uiPriority w:val="9"/>
    <w:rsid w:val="00D71548"/>
    <w:rPr>
      <w:rFonts w:ascii="Times New Roman" w:cs="Times New Roman" w:eastAsia="Times New Roman" w:hAnsi="Times New Roman"/>
      <w:b w:val="1"/>
      <w:bCs w:val="1"/>
      <w:color w:val="5675a4"/>
      <w:kern w:val="36"/>
      <w:sz w:val="30"/>
      <w:szCs w:val="30"/>
      <w:lang w:eastAsia="fr-FR"/>
    </w:rPr>
  </w:style>
  <w:style w:type="character" w:styleId="Titre2Car" w:customStyle="1">
    <w:name w:val="Titre 2 Car"/>
    <w:basedOn w:val="Policepardfaut"/>
    <w:link w:val="Titre2"/>
    <w:uiPriority w:val="9"/>
    <w:rsid w:val="00D71548"/>
    <w:rPr>
      <w:rFonts w:ascii="Times New Roman" w:cs="Times New Roman" w:eastAsia="Times New Roman" w:hAnsi="Times New Roman"/>
      <w:b w:val="1"/>
      <w:bCs w:val="1"/>
      <w:color w:val="5675a4"/>
      <w:sz w:val="23"/>
      <w:szCs w:val="23"/>
      <w:lang w:eastAsia="fr-FR"/>
    </w:rPr>
  </w:style>
  <w:style w:type="paragraph" w:styleId="Pieddepage">
    <w:name w:val="footer"/>
    <w:basedOn w:val="Normal"/>
    <w:link w:val="PieddepageCar"/>
    <w:uiPriority w:val="99"/>
    <w:rsid w:val="00D71548"/>
    <w:pPr>
      <w:tabs>
        <w:tab w:val="center" w:pos="4536"/>
        <w:tab w:val="right" w:pos="9072"/>
      </w:tabs>
    </w:pPr>
  </w:style>
  <w:style w:type="character" w:styleId="PieddepageCar" w:customStyle="1">
    <w:name w:val="Pied de page Car"/>
    <w:basedOn w:val="Policepardfaut"/>
    <w:link w:val="Pieddepage"/>
    <w:uiPriority w:val="99"/>
    <w:rsid w:val="00D71548"/>
    <w:rPr>
      <w:rFonts w:ascii="Times New Roman" w:cs="Times New Roman" w:eastAsia="SimSun" w:hAnsi="Times New Roman"/>
      <w:sz w:val="24"/>
      <w:szCs w:val="24"/>
      <w:lang w:eastAsia="zh-CN"/>
    </w:rPr>
  </w:style>
  <w:style w:type="character" w:styleId="Numrodepage">
    <w:name w:val="page number"/>
    <w:basedOn w:val="Policepardfaut"/>
    <w:rsid w:val="00D71548"/>
  </w:style>
  <w:style w:type="character" w:styleId="txtc40b14" w:customStyle="1">
    <w:name w:val="txtc40 b14"/>
    <w:basedOn w:val="Policepardfaut"/>
    <w:rsid w:val="00D71548"/>
  </w:style>
  <w:style w:type="character" w:styleId="Lienhypertexte">
    <w:name w:val="Hyperlink"/>
    <w:uiPriority w:val="99"/>
    <w:rsid w:val="00D71548"/>
    <w:rPr>
      <w:color w:val="0000ff"/>
      <w:u w:val="single"/>
    </w:rPr>
  </w:style>
  <w:style w:type="paragraph" w:styleId="En-tte">
    <w:name w:val="header"/>
    <w:basedOn w:val="Normal"/>
    <w:link w:val="En-tteCar"/>
    <w:uiPriority w:val="99"/>
    <w:rsid w:val="00D71548"/>
    <w:pPr>
      <w:tabs>
        <w:tab w:val="center" w:pos="4536"/>
        <w:tab w:val="right" w:pos="9072"/>
      </w:tabs>
    </w:pPr>
  </w:style>
  <w:style w:type="character" w:styleId="En-tteCar" w:customStyle="1">
    <w:name w:val="En-tête Car"/>
    <w:basedOn w:val="Policepardfaut"/>
    <w:link w:val="En-tte"/>
    <w:uiPriority w:val="99"/>
    <w:rsid w:val="00D71548"/>
    <w:rPr>
      <w:rFonts w:ascii="Times New Roman" w:cs="Times New Roman" w:eastAsia="SimSun" w:hAnsi="Times New Roman"/>
      <w:sz w:val="24"/>
      <w:szCs w:val="24"/>
      <w:lang w:eastAsia="zh-CN"/>
    </w:rPr>
  </w:style>
  <w:style w:type="paragraph" w:styleId="Listepuces">
    <w:name w:val="List Bullet"/>
    <w:basedOn w:val="Normal"/>
    <w:autoRedefine w:val="1"/>
    <w:rsid w:val="00480491"/>
    <w:pPr>
      <w:tabs>
        <w:tab w:val="left" w:pos="1985"/>
        <w:tab w:val="left" w:pos="2835"/>
        <w:tab w:val="left" w:pos="3969"/>
      </w:tabs>
      <w:ind w:left="1985" w:hanging="1985"/>
      <w:jc w:val="center"/>
    </w:pPr>
    <w:rPr>
      <w:i w:val="1"/>
    </w:rPr>
  </w:style>
  <w:style w:type="paragraph" w:styleId="Corpsdetexte2">
    <w:name w:val="Body Text 2"/>
    <w:basedOn w:val="Normal"/>
    <w:link w:val="Corpsdetexte2Car"/>
    <w:rsid w:val="00D71548"/>
    <w:pPr>
      <w:ind w:right="-567"/>
    </w:pPr>
    <w:rPr>
      <w:rFonts w:ascii="Times" w:eastAsia="Times" w:hAnsi="Times"/>
      <w:szCs w:val="20"/>
    </w:rPr>
  </w:style>
  <w:style w:type="character" w:styleId="Corpsdetexte2Car" w:customStyle="1">
    <w:name w:val="Corps de texte 2 Car"/>
    <w:basedOn w:val="Policepardfaut"/>
    <w:link w:val="Corpsdetexte2"/>
    <w:rsid w:val="00D71548"/>
    <w:rPr>
      <w:rFonts w:ascii="Times" w:cs="Times New Roman" w:eastAsia="Times" w:hAnsi="Times"/>
      <w:sz w:val="24"/>
      <w:szCs w:val="20"/>
      <w:lang w:eastAsia="zh-CN"/>
    </w:rPr>
  </w:style>
  <w:style w:type="paragraph" w:styleId="Explorateurdedocuments">
    <w:name w:val="Document Map"/>
    <w:basedOn w:val="Normal"/>
    <w:link w:val="ExplorateurdedocumentsCar"/>
    <w:semiHidden w:val="1"/>
    <w:rsid w:val="00D71548"/>
    <w:pPr>
      <w:shd w:color="auto" w:fill="000080" w:val="clear"/>
    </w:pPr>
    <w:rPr>
      <w:rFonts w:ascii="Tahoma" w:cs="Tahoma" w:hAnsi="Tahoma"/>
    </w:rPr>
  </w:style>
  <w:style w:type="character" w:styleId="ExplorateurdedocumentsCar" w:customStyle="1">
    <w:name w:val="Explorateur de documents Car"/>
    <w:basedOn w:val="Policepardfaut"/>
    <w:link w:val="Explorateurdedocuments"/>
    <w:semiHidden w:val="1"/>
    <w:rsid w:val="00D71548"/>
    <w:rPr>
      <w:rFonts w:ascii="Tahoma" w:cs="Tahoma" w:eastAsia="SimSun" w:hAnsi="Tahoma"/>
      <w:sz w:val="24"/>
      <w:szCs w:val="24"/>
      <w:shd w:color="auto" w:fill="000080" w:val="clear"/>
      <w:lang w:eastAsia="zh-CN"/>
    </w:rPr>
  </w:style>
  <w:style w:type="paragraph" w:styleId="Sansinterligne">
    <w:name w:val="No Spacing"/>
    <w:uiPriority w:val="1"/>
    <w:qFormat w:val="1"/>
    <w:rsid w:val="00D71548"/>
    <w:pPr>
      <w:spacing w:after="0" w:line="240" w:lineRule="auto"/>
    </w:pPr>
    <w:rPr>
      <w:rFonts w:ascii="Times New Roman" w:cs="Times New Roman" w:eastAsia="SimSun" w:hAnsi="Times New Roman"/>
      <w:sz w:val="24"/>
      <w:szCs w:val="24"/>
      <w:lang w:eastAsia="zh-CN"/>
    </w:rPr>
  </w:style>
  <w:style w:type="paragraph" w:styleId="error" w:customStyle="1">
    <w:name w:val="error"/>
    <w:basedOn w:val="Normal"/>
    <w:rsid w:val="00D71548"/>
    <w:pPr>
      <w:pBdr>
        <w:top w:color="ff0000" w:space="4" w:sz="12" w:val="dashed"/>
        <w:left w:color="ff0000" w:space="4" w:sz="12" w:val="dashed"/>
        <w:bottom w:color="ff0000" w:space="4" w:sz="12" w:val="dashed"/>
        <w:right w:color="ff0000" w:space="4" w:sz="12" w:val="dashed"/>
      </w:pBdr>
      <w:spacing w:after="45" w:before="45"/>
      <w:ind w:left="45" w:right="45"/>
      <w:jc w:val="center"/>
    </w:pPr>
    <w:rPr>
      <w:rFonts w:eastAsia="Times New Roman"/>
      <w:b w:val="1"/>
      <w:bCs w:val="1"/>
      <w:color w:val="000000"/>
      <w:lang w:eastAsia="fr-FR"/>
    </w:rPr>
  </w:style>
  <w:style w:type="character" w:styleId="text1" w:customStyle="1">
    <w:name w:val="text1"/>
    <w:rsid w:val="00D71548"/>
    <w:rPr>
      <w:vanish w:val="0"/>
      <w:webHidden w:val="0"/>
      <w:specVanish w:val="0"/>
    </w:rPr>
  </w:style>
  <w:style w:type="character" w:styleId="lev">
    <w:name w:val="Strong"/>
    <w:uiPriority w:val="22"/>
    <w:qFormat w:val="1"/>
    <w:rsid w:val="00D71548"/>
    <w:rPr>
      <w:b w:val="1"/>
      <w:bCs w:val="1"/>
    </w:rPr>
  </w:style>
  <w:style w:type="character" w:styleId="Accentuation">
    <w:name w:val="Emphasis"/>
    <w:uiPriority w:val="20"/>
    <w:qFormat w:val="1"/>
    <w:rsid w:val="00D71548"/>
    <w:rPr>
      <w:i w:val="1"/>
      <w:iCs w:val="1"/>
    </w:rPr>
  </w:style>
  <w:style w:type="character" w:styleId="copyright" w:customStyle="1">
    <w:name w:val="copyright"/>
    <w:rsid w:val="00D71548"/>
  </w:style>
  <w:style w:type="character" w:styleId="publishedby" w:customStyle="1">
    <w:name w:val="publishedby"/>
    <w:rsid w:val="00D71548"/>
  </w:style>
  <w:style w:type="character" w:styleId="topic" w:customStyle="1">
    <w:name w:val="topic"/>
    <w:rsid w:val="00D71548"/>
  </w:style>
  <w:style w:type="character" w:styleId="separator" w:customStyle="1">
    <w:name w:val="separator"/>
    <w:rsid w:val="00D71548"/>
  </w:style>
  <w:style w:type="character" w:styleId="spanaddcomment" w:customStyle="1">
    <w:name w:val="spanaddcomment"/>
    <w:rsid w:val="00D71548"/>
  </w:style>
  <w:style w:type="character" w:styleId="spanlinkcomment" w:customStyle="1">
    <w:name w:val="spanlinkcomment"/>
    <w:rsid w:val="00D71548"/>
  </w:style>
  <w:style w:type="character" w:styleId="previousarticle1" w:customStyle="1">
    <w:name w:val="previousarticle1"/>
    <w:rsid w:val="00D71548"/>
    <w:rPr>
      <w:vanish w:val="0"/>
      <w:webHidden w:val="0"/>
      <w:specVanish w:val="0"/>
    </w:rPr>
  </w:style>
  <w:style w:type="character" w:styleId="linkallarticles1" w:customStyle="1">
    <w:name w:val="linkallarticles1"/>
    <w:rsid w:val="00D71548"/>
    <w:rPr>
      <w:vanish w:val="0"/>
      <w:webHidden w:val="0"/>
      <w:specVanish w:val="0"/>
    </w:rPr>
  </w:style>
  <w:style w:type="character" w:styleId="nextarticle1" w:customStyle="1">
    <w:name w:val="nextarticle1"/>
    <w:rsid w:val="00D71548"/>
    <w:rPr>
      <w:vanish w:val="0"/>
      <w:webHidden w:val="0"/>
      <w:specVanish w:val="0"/>
    </w:rPr>
  </w:style>
  <w:style w:type="paragraph" w:styleId="z-Hautduformulaire">
    <w:name w:val="HTML Top of Form"/>
    <w:basedOn w:val="Normal"/>
    <w:next w:val="Normal"/>
    <w:link w:val="z-HautduformulaireCar"/>
    <w:hidden w:val="1"/>
    <w:uiPriority w:val="99"/>
    <w:semiHidden w:val="1"/>
    <w:unhideWhenUsed w:val="1"/>
    <w:rsid w:val="00D71548"/>
    <w:pPr>
      <w:pBdr>
        <w:bottom w:color="auto" w:space="1" w:sz="6" w:val="single"/>
      </w:pBdr>
      <w:jc w:val="center"/>
    </w:pPr>
    <w:rPr>
      <w:rFonts w:ascii="Arial" w:cs="Arial" w:eastAsia="Times New Roman" w:hAnsi="Arial"/>
      <w:vanish w:val="1"/>
      <w:sz w:val="16"/>
      <w:szCs w:val="16"/>
      <w:lang w:eastAsia="fr-FR"/>
    </w:rPr>
  </w:style>
  <w:style w:type="character" w:styleId="z-HautduformulaireCar" w:customStyle="1">
    <w:name w:val="z-Haut du formulaire Car"/>
    <w:basedOn w:val="Policepardfaut"/>
    <w:link w:val="z-Hautduformulaire"/>
    <w:uiPriority w:val="99"/>
    <w:semiHidden w:val="1"/>
    <w:rsid w:val="00D71548"/>
    <w:rPr>
      <w:rFonts w:ascii="Arial" w:cs="Arial" w:eastAsia="Times New Roman" w:hAnsi="Arial"/>
      <w:vanish w:val="1"/>
      <w:sz w:val="16"/>
      <w:szCs w:val="16"/>
      <w:lang w:eastAsia="fr-FR"/>
    </w:rPr>
  </w:style>
  <w:style w:type="paragraph" w:styleId="z-Basduformulaire">
    <w:name w:val="HTML Bottom of Form"/>
    <w:basedOn w:val="Normal"/>
    <w:next w:val="Normal"/>
    <w:link w:val="z-BasduformulaireCar"/>
    <w:hidden w:val="1"/>
    <w:uiPriority w:val="99"/>
    <w:semiHidden w:val="1"/>
    <w:unhideWhenUsed w:val="1"/>
    <w:rsid w:val="00D71548"/>
    <w:pPr>
      <w:pBdr>
        <w:top w:color="auto" w:space="1" w:sz="6" w:val="single"/>
      </w:pBdr>
      <w:jc w:val="center"/>
    </w:pPr>
    <w:rPr>
      <w:rFonts w:ascii="Arial" w:cs="Arial" w:eastAsia="Times New Roman" w:hAnsi="Arial"/>
      <w:vanish w:val="1"/>
      <w:sz w:val="16"/>
      <w:szCs w:val="16"/>
      <w:lang w:eastAsia="fr-FR"/>
    </w:rPr>
  </w:style>
  <w:style w:type="character" w:styleId="z-BasduformulaireCar" w:customStyle="1">
    <w:name w:val="z-Bas du formulaire Car"/>
    <w:basedOn w:val="Policepardfaut"/>
    <w:link w:val="z-Basduformulaire"/>
    <w:uiPriority w:val="99"/>
    <w:semiHidden w:val="1"/>
    <w:rsid w:val="00D71548"/>
    <w:rPr>
      <w:rFonts w:ascii="Arial" w:cs="Arial" w:eastAsia="Times New Roman" w:hAnsi="Arial"/>
      <w:vanish w:val="1"/>
      <w:sz w:val="16"/>
      <w:szCs w:val="16"/>
      <w:lang w:eastAsia="fr-FR"/>
    </w:rPr>
  </w:style>
  <w:style w:type="character" w:styleId="listall1" w:customStyle="1">
    <w:name w:val="listall1"/>
    <w:rsid w:val="00D71548"/>
    <w:rPr>
      <w:b w:val="1"/>
      <w:bCs w:val="1"/>
      <w:vanish w:val="0"/>
      <w:webHidden w:val="0"/>
      <w:specVanish w:val="0"/>
    </w:rPr>
  </w:style>
  <w:style w:type="character" w:styleId="first-child2" w:customStyle="1">
    <w:name w:val="first-child2"/>
    <w:rsid w:val="00D71548"/>
  </w:style>
  <w:style w:type="character" w:styleId="input1" w:customStyle="1">
    <w:name w:val="input1"/>
    <w:rsid w:val="00D71548"/>
    <w:rPr>
      <w:bdr w:color="a5a5a5" w:frame="1" w:space="0" w:sz="6" w:val="single"/>
    </w:rPr>
  </w:style>
  <w:style w:type="character" w:styleId="Lienhypertextesuivivisit">
    <w:name w:val="FollowedHyperlink"/>
    <w:uiPriority w:val="99"/>
    <w:semiHidden w:val="1"/>
    <w:unhideWhenUsed w:val="1"/>
    <w:rsid w:val="00D71548"/>
    <w:rPr>
      <w:color w:val="800080"/>
      <w:u w:val="single"/>
    </w:rPr>
  </w:style>
  <w:style w:type="paragraph" w:styleId="font5" w:customStyle="1">
    <w:name w:val="font5"/>
    <w:basedOn w:val="Normal"/>
    <w:rsid w:val="00D71548"/>
    <w:pPr>
      <w:spacing w:after="100" w:afterAutospacing="1" w:before="100" w:beforeAutospacing="1"/>
    </w:pPr>
    <w:rPr>
      <w:rFonts w:eastAsia="Times New Roman"/>
      <w:color w:val="ff00ff"/>
      <w:lang w:eastAsia="fr-FR"/>
    </w:rPr>
  </w:style>
  <w:style w:type="paragraph" w:styleId="font6" w:customStyle="1">
    <w:name w:val="font6"/>
    <w:basedOn w:val="Normal"/>
    <w:rsid w:val="00D71548"/>
    <w:pPr>
      <w:spacing w:after="100" w:afterAutospacing="1" w:before="100" w:beforeAutospacing="1"/>
    </w:pPr>
    <w:rPr>
      <w:rFonts w:eastAsia="Times New Roman"/>
      <w:color w:val="ff00ff"/>
      <w:u w:val="single"/>
      <w:lang w:eastAsia="fr-FR"/>
    </w:rPr>
  </w:style>
  <w:style w:type="paragraph" w:styleId="xl63" w:customStyle="1">
    <w:name w:val="xl63"/>
    <w:basedOn w:val="Normal"/>
    <w:rsid w:val="00D71548"/>
    <w:pPr>
      <w:spacing w:after="100" w:afterAutospacing="1" w:before="100" w:beforeAutospacing="1"/>
      <w:textAlignment w:val="center"/>
    </w:pPr>
    <w:rPr>
      <w:rFonts w:eastAsia="Times New Roman"/>
      <w:color w:val="ff00ff"/>
      <w:lang w:eastAsia="fr-FR"/>
    </w:rPr>
  </w:style>
  <w:style w:type="paragraph" w:styleId="xl64" w:customStyle="1">
    <w:name w:val="xl64"/>
    <w:basedOn w:val="Normal"/>
    <w:rsid w:val="00D71548"/>
    <w:pPr>
      <w:spacing w:after="100" w:afterAutospacing="1" w:before="100" w:beforeAutospacing="1"/>
      <w:jc w:val="center"/>
    </w:pPr>
    <w:rPr>
      <w:rFonts w:eastAsia="Times New Roman"/>
      <w:color w:val="ff00ff"/>
      <w:lang w:eastAsia="fr-FR"/>
    </w:rPr>
  </w:style>
  <w:style w:type="paragraph" w:styleId="xl65" w:customStyle="1">
    <w:name w:val="xl65"/>
    <w:basedOn w:val="Normal"/>
    <w:rsid w:val="00D71548"/>
    <w:pPr>
      <w:spacing w:after="100" w:afterAutospacing="1" w:before="100" w:beforeAutospacing="1"/>
      <w:jc w:val="center"/>
    </w:pPr>
    <w:rPr>
      <w:rFonts w:eastAsia="Times New Roman"/>
      <w:color w:val="ff00ff"/>
      <w:lang w:eastAsia="fr-FR"/>
    </w:rPr>
  </w:style>
  <w:style w:type="paragraph" w:styleId="xl66" w:customStyle="1">
    <w:name w:val="xl66"/>
    <w:basedOn w:val="Normal"/>
    <w:rsid w:val="00D71548"/>
    <w:pPr>
      <w:shd w:color="000000" w:fill="ffffff" w:val="clear"/>
      <w:spacing w:after="100" w:afterAutospacing="1" w:before="100" w:beforeAutospacing="1"/>
      <w:textAlignment w:val="center"/>
    </w:pPr>
    <w:rPr>
      <w:rFonts w:eastAsia="Times New Roman"/>
      <w:color w:val="ff00ff"/>
      <w:lang w:eastAsia="fr-FR"/>
    </w:rPr>
  </w:style>
  <w:style w:type="paragraph" w:styleId="xl67" w:customStyle="1">
    <w:name w:val="xl67"/>
    <w:basedOn w:val="Normal"/>
    <w:rsid w:val="00D71548"/>
    <w:pPr>
      <w:shd w:color="000000" w:fill="ffffff" w:val="clear"/>
      <w:spacing w:after="100" w:afterAutospacing="1" w:before="100" w:beforeAutospacing="1"/>
      <w:jc w:val="center"/>
    </w:pPr>
    <w:rPr>
      <w:rFonts w:eastAsia="Times New Roman"/>
      <w:color w:val="ff00ff"/>
      <w:lang w:eastAsia="fr-FR"/>
    </w:rPr>
  </w:style>
  <w:style w:type="paragraph" w:styleId="xl68" w:customStyle="1">
    <w:name w:val="xl68"/>
    <w:basedOn w:val="Normal"/>
    <w:rsid w:val="00D71548"/>
    <w:pPr>
      <w:shd w:color="000000" w:fill="ffffff" w:val="clear"/>
      <w:spacing w:after="100" w:afterAutospacing="1" w:before="100" w:beforeAutospacing="1"/>
      <w:jc w:val="center"/>
      <w:textAlignment w:val="center"/>
    </w:pPr>
    <w:rPr>
      <w:rFonts w:eastAsia="Times New Roman"/>
      <w:color w:val="ff00ff"/>
      <w:lang w:eastAsia="fr-FR"/>
    </w:rPr>
  </w:style>
  <w:style w:type="paragraph" w:styleId="xl69" w:customStyle="1">
    <w:name w:val="xl69"/>
    <w:basedOn w:val="Normal"/>
    <w:rsid w:val="00D71548"/>
    <w:pPr>
      <w:shd w:color="000000" w:fill="ffffff" w:val="clear"/>
      <w:spacing w:after="100" w:afterAutospacing="1" w:before="100" w:beforeAutospacing="1"/>
    </w:pPr>
    <w:rPr>
      <w:rFonts w:eastAsia="Times New Roman"/>
      <w:color w:val="ff00ff"/>
      <w:lang w:eastAsia="fr-FR"/>
    </w:rPr>
  </w:style>
  <w:style w:type="paragraph" w:styleId="xl70" w:customStyle="1">
    <w:name w:val="xl70"/>
    <w:basedOn w:val="Normal"/>
    <w:rsid w:val="00D71548"/>
    <w:pPr>
      <w:spacing w:after="100" w:afterAutospacing="1" w:before="100" w:beforeAutospacing="1"/>
    </w:pPr>
    <w:rPr>
      <w:rFonts w:eastAsia="Times New Roman"/>
      <w:color w:val="ff00ff"/>
      <w:lang w:eastAsia="fr-FR"/>
    </w:rPr>
  </w:style>
  <w:style w:type="paragraph" w:styleId="xl71" w:customStyle="1">
    <w:name w:val="xl71"/>
    <w:basedOn w:val="Normal"/>
    <w:rsid w:val="00D71548"/>
    <w:pPr>
      <w:spacing w:after="100" w:afterAutospacing="1" w:before="100" w:beforeAutospacing="1"/>
      <w:jc w:val="center"/>
    </w:pPr>
    <w:rPr>
      <w:rFonts w:eastAsia="Times New Roman"/>
      <w:b w:val="1"/>
      <w:bCs w:val="1"/>
      <w:color w:val="ff00ff"/>
      <w:lang w:eastAsia="fr-FR"/>
    </w:rPr>
  </w:style>
  <w:style w:type="paragraph" w:styleId="xl72" w:customStyle="1">
    <w:name w:val="xl72"/>
    <w:basedOn w:val="Normal"/>
    <w:rsid w:val="00D71548"/>
    <w:pPr>
      <w:spacing w:after="100" w:afterAutospacing="1" w:before="100" w:beforeAutospacing="1"/>
      <w:jc w:val="center"/>
    </w:pPr>
    <w:rPr>
      <w:rFonts w:eastAsia="Times New Roman"/>
      <w:color w:val="ff00ff"/>
      <w:lang w:eastAsia="fr-FR"/>
    </w:rPr>
  </w:style>
  <w:style w:type="paragraph" w:styleId="xl73" w:customStyle="1">
    <w:name w:val="xl73"/>
    <w:basedOn w:val="Normal"/>
    <w:rsid w:val="00D71548"/>
    <w:pPr>
      <w:shd w:color="000000" w:fill="ffffff" w:val="clear"/>
      <w:spacing w:after="100" w:afterAutospacing="1" w:before="100" w:beforeAutospacing="1"/>
      <w:textAlignment w:val="center"/>
    </w:pPr>
    <w:rPr>
      <w:rFonts w:eastAsia="Times New Roman"/>
      <w:color w:val="ff00ff"/>
      <w:lang w:eastAsia="fr-FR"/>
    </w:rPr>
  </w:style>
  <w:style w:type="paragraph" w:styleId="xl74" w:customStyle="1">
    <w:name w:val="xl74"/>
    <w:basedOn w:val="Normal"/>
    <w:rsid w:val="00D71548"/>
    <w:pPr>
      <w:spacing w:after="100" w:afterAutospacing="1" w:before="100" w:beforeAutospacing="1"/>
    </w:pPr>
    <w:rPr>
      <w:rFonts w:eastAsia="Times New Roman"/>
      <w:color w:val="ff00ff"/>
      <w:lang w:eastAsia="fr-FR"/>
    </w:rPr>
  </w:style>
  <w:style w:type="paragraph" w:styleId="xl75" w:customStyle="1">
    <w:name w:val="xl75"/>
    <w:basedOn w:val="Normal"/>
    <w:rsid w:val="00D71548"/>
    <w:pPr>
      <w:spacing w:after="100" w:afterAutospacing="1" w:before="100" w:beforeAutospacing="1"/>
    </w:pPr>
    <w:rPr>
      <w:rFonts w:eastAsia="Times New Roman"/>
      <w:b w:val="1"/>
      <w:bCs w:val="1"/>
      <w:color w:val="ff00ff"/>
      <w:lang w:eastAsia="fr-FR"/>
    </w:rPr>
  </w:style>
  <w:style w:type="paragraph" w:styleId="xl76" w:customStyle="1">
    <w:name w:val="xl76"/>
    <w:basedOn w:val="Normal"/>
    <w:rsid w:val="00D71548"/>
    <w:pPr>
      <w:shd w:color="000000" w:fill="ffffff" w:val="clear"/>
      <w:spacing w:after="100" w:afterAutospacing="1" w:before="100" w:beforeAutospacing="1"/>
      <w:jc w:val="center"/>
      <w:textAlignment w:val="center"/>
    </w:pPr>
    <w:rPr>
      <w:rFonts w:eastAsia="Times New Roman"/>
      <w:color w:val="ff00ff"/>
      <w:lang w:eastAsia="fr-FR"/>
    </w:rPr>
  </w:style>
  <w:style w:type="paragraph" w:styleId="xl77" w:customStyle="1">
    <w:name w:val="xl77"/>
    <w:basedOn w:val="Normal"/>
    <w:rsid w:val="00D71548"/>
    <w:pPr>
      <w:shd w:color="000000" w:fill="ffffff" w:val="clear"/>
      <w:spacing w:after="100" w:afterAutospacing="1" w:before="100" w:beforeAutospacing="1"/>
      <w:jc w:val="center"/>
    </w:pPr>
    <w:rPr>
      <w:rFonts w:eastAsia="Times New Roman"/>
      <w:color w:val="ff00ff"/>
      <w:lang w:eastAsia="fr-FR"/>
    </w:rPr>
  </w:style>
  <w:style w:type="paragraph" w:styleId="xl78" w:customStyle="1">
    <w:name w:val="xl78"/>
    <w:basedOn w:val="Normal"/>
    <w:rsid w:val="00D71548"/>
    <w:pPr>
      <w:spacing w:after="100" w:afterAutospacing="1" w:before="100" w:beforeAutospacing="1"/>
      <w:jc w:val="center"/>
    </w:pPr>
    <w:rPr>
      <w:rFonts w:eastAsia="Times New Roman"/>
      <w:color w:val="ff00ff"/>
      <w:lang w:eastAsia="fr-FR"/>
    </w:rPr>
  </w:style>
  <w:style w:type="paragraph" w:styleId="xl79" w:customStyle="1">
    <w:name w:val="xl79"/>
    <w:basedOn w:val="Normal"/>
    <w:rsid w:val="00D71548"/>
    <w:pPr>
      <w:shd w:color="000000" w:fill="ffffff" w:val="clear"/>
      <w:spacing w:after="100" w:afterAutospacing="1" w:before="100" w:beforeAutospacing="1"/>
      <w:jc w:val="center"/>
    </w:pPr>
    <w:rPr>
      <w:rFonts w:eastAsia="Times New Roman"/>
      <w:color w:val="ff00ff"/>
      <w:lang w:eastAsia="fr-FR"/>
    </w:rPr>
  </w:style>
  <w:style w:type="paragraph" w:styleId="xl80" w:customStyle="1">
    <w:name w:val="xl80"/>
    <w:basedOn w:val="Normal"/>
    <w:rsid w:val="00D71548"/>
    <w:pPr>
      <w:shd w:color="000000" w:fill="ffffff" w:val="clear"/>
      <w:spacing w:after="100" w:afterAutospacing="1" w:before="100" w:beforeAutospacing="1"/>
    </w:pPr>
    <w:rPr>
      <w:rFonts w:eastAsia="Times New Roman"/>
      <w:color w:val="ff00ff"/>
      <w:lang w:eastAsia="fr-FR"/>
    </w:rPr>
  </w:style>
  <w:style w:type="paragraph" w:styleId="xl81" w:customStyle="1">
    <w:name w:val="xl81"/>
    <w:basedOn w:val="Normal"/>
    <w:rsid w:val="00D71548"/>
    <w:pPr>
      <w:shd w:color="000000" w:fill="ffffff" w:val="clear"/>
      <w:spacing w:after="100" w:afterAutospacing="1" w:before="100" w:beforeAutospacing="1"/>
    </w:pPr>
    <w:rPr>
      <w:rFonts w:eastAsia="Times New Roman"/>
      <w:b w:val="1"/>
      <w:bCs w:val="1"/>
      <w:color w:val="ff00ff"/>
      <w:lang w:eastAsia="fr-FR"/>
    </w:rPr>
  </w:style>
  <w:style w:type="paragraph" w:styleId="xl82" w:customStyle="1">
    <w:name w:val="xl82"/>
    <w:basedOn w:val="Normal"/>
    <w:rsid w:val="00D71548"/>
    <w:pPr>
      <w:shd w:color="000000" w:fill="ffffff" w:val="clear"/>
      <w:spacing w:after="100" w:afterAutospacing="1" w:before="100" w:beforeAutospacing="1"/>
    </w:pPr>
    <w:rPr>
      <w:rFonts w:eastAsia="Times New Roman"/>
      <w:color w:val="ff00ff"/>
      <w:lang w:eastAsia="fr-FR"/>
    </w:rPr>
  </w:style>
  <w:style w:type="paragraph" w:styleId="xl83" w:customStyle="1">
    <w:name w:val="xl83"/>
    <w:basedOn w:val="Normal"/>
    <w:rsid w:val="00D71548"/>
    <w:pPr>
      <w:shd w:color="000000" w:fill="ffffff" w:val="clear"/>
      <w:spacing w:after="100" w:afterAutospacing="1" w:before="100" w:beforeAutospacing="1"/>
    </w:pPr>
    <w:rPr>
      <w:rFonts w:eastAsia="Times New Roman"/>
      <w:b w:val="1"/>
      <w:bCs w:val="1"/>
      <w:color w:val="ff00ff"/>
      <w:lang w:eastAsia="fr-FR"/>
    </w:rPr>
  </w:style>
  <w:style w:type="paragraph" w:styleId="Titre">
    <w:name w:val="Title"/>
    <w:basedOn w:val="Normal"/>
    <w:next w:val="Normal"/>
    <w:link w:val="TitreCar"/>
    <w:uiPriority w:val="10"/>
    <w:qFormat w:val="1"/>
    <w:rsid w:val="00D06B5E"/>
    <w:pPr>
      <w:contextualSpacing w:val="1"/>
    </w:pPr>
    <w:rPr>
      <w:rFonts w:asciiTheme="majorHAnsi" w:cstheme="majorBidi" w:eastAsiaTheme="majorEastAsia" w:hAnsiTheme="majorHAnsi"/>
      <w:spacing w:val="-10"/>
      <w:kern w:val="28"/>
      <w:sz w:val="56"/>
      <w:szCs w:val="56"/>
    </w:rPr>
  </w:style>
  <w:style w:type="character" w:styleId="TitreCar" w:customStyle="1">
    <w:name w:val="Titre Car"/>
    <w:basedOn w:val="Policepardfaut"/>
    <w:link w:val="Titre"/>
    <w:uiPriority w:val="10"/>
    <w:rsid w:val="00D06B5E"/>
    <w:rPr>
      <w:rFonts w:asciiTheme="majorHAnsi" w:cstheme="majorBidi" w:eastAsiaTheme="majorEastAsia" w:hAnsiTheme="majorHAnsi"/>
      <w:spacing w:val="-10"/>
      <w:kern w:val="28"/>
      <w:sz w:val="56"/>
      <w:szCs w:val="56"/>
      <w:lang w:eastAsia="zh-CN"/>
    </w:rPr>
  </w:style>
  <w:style w:type="paragraph" w:styleId="Textedebulles">
    <w:name w:val="Balloon Text"/>
    <w:basedOn w:val="Normal"/>
    <w:link w:val="TextedebullesCar"/>
    <w:uiPriority w:val="99"/>
    <w:semiHidden w:val="1"/>
    <w:unhideWhenUsed w:val="1"/>
    <w:rsid w:val="000A0618"/>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0A0618"/>
    <w:rPr>
      <w:rFonts w:ascii="Segoe UI" w:cs="Segoe UI" w:eastAsia="SimSun" w:hAnsi="Segoe UI"/>
      <w:sz w:val="18"/>
      <w:szCs w:val="18"/>
      <w:lang w:eastAsia="zh-CN"/>
    </w:rPr>
  </w:style>
  <w:style w:type="character" w:styleId="Textedelespacerserv">
    <w:name w:val="Placeholder Text"/>
    <w:basedOn w:val="Policepardfaut"/>
    <w:uiPriority w:val="99"/>
    <w:semiHidden w:val="1"/>
    <w:rsid w:val="003F54F4"/>
    <w:rPr>
      <w:color w:val="808080"/>
    </w:rPr>
  </w:style>
  <w:style w:type="character" w:styleId="Titre3Car" w:customStyle="1">
    <w:name w:val="Titre 3 Car"/>
    <w:basedOn w:val="Policepardfaut"/>
    <w:link w:val="Titre3"/>
    <w:uiPriority w:val="9"/>
    <w:rsid w:val="000C4A72"/>
    <w:rPr>
      <w:rFonts w:asciiTheme="majorHAnsi" w:cstheme="majorBidi" w:eastAsiaTheme="majorEastAsia" w:hAnsiTheme="majorHAnsi"/>
      <w:color w:val="1f3763" w:themeColor="accent1" w:themeShade="00007F"/>
      <w:sz w:val="24"/>
      <w:szCs w:val="24"/>
      <w:lang w:eastAsia="zh-CN"/>
    </w:rPr>
  </w:style>
  <w:style w:type="paragraph" w:styleId="Paragraphedeliste">
    <w:name w:val="List Paragraph"/>
    <w:basedOn w:val="Normal"/>
    <w:uiPriority w:val="34"/>
    <w:qFormat w:val="1"/>
    <w:rsid w:val="00FD7265"/>
    <w:pPr>
      <w:spacing w:after="160" w:line="259" w:lineRule="auto"/>
      <w:ind w:left="720"/>
      <w:contextualSpacing w:val="1"/>
    </w:pPr>
    <w:rPr>
      <w:rFonts w:asciiTheme="minorHAnsi" w:cstheme="minorBidi" w:eastAsiaTheme="minorHAnsi" w:hAnsiTheme="minorHAnsi"/>
      <w:sz w:val="22"/>
      <w:szCs w:val="22"/>
      <w:lang w:eastAsia="en-US"/>
    </w:rPr>
  </w:style>
  <w:style w:type="paragraph" w:styleId="msonormal0" w:customStyle="1">
    <w:name w:val="msonormal"/>
    <w:basedOn w:val="Normal"/>
    <w:rsid w:val="00FD7265"/>
    <w:pPr>
      <w:spacing w:after="100" w:afterAutospacing="1" w:before="100" w:beforeAutospacing="1"/>
    </w:pPr>
    <w:rPr>
      <w:rFonts w:eastAsia="Times New Roman"/>
      <w:lang w:eastAsia="fr-FR"/>
    </w:rPr>
  </w:style>
  <w:style w:type="paragraph" w:styleId="font7" w:customStyle="1">
    <w:name w:val="font7"/>
    <w:basedOn w:val="Normal"/>
    <w:rsid w:val="00FD7265"/>
    <w:pPr>
      <w:spacing w:after="100" w:afterAutospacing="1" w:before="100" w:beforeAutospacing="1"/>
    </w:pPr>
    <w:rPr>
      <w:rFonts w:eastAsia="Times New Roman"/>
      <w:b w:val="1"/>
      <w:bCs w:val="1"/>
      <w:color w:val="000000"/>
      <w:u w:val="single"/>
      <w:lang w:eastAsia="fr-FR"/>
    </w:rPr>
  </w:style>
  <w:style w:type="paragraph" w:styleId="font8" w:customStyle="1">
    <w:name w:val="font8"/>
    <w:basedOn w:val="Normal"/>
    <w:rsid w:val="00FD7265"/>
    <w:pPr>
      <w:spacing w:after="100" w:afterAutospacing="1" w:before="100" w:beforeAutospacing="1"/>
    </w:pPr>
    <w:rPr>
      <w:rFonts w:ascii="Calibri" w:cs="Calibri" w:eastAsia="Times New Roman" w:hAnsi="Calibri"/>
      <w:color w:val="000000"/>
      <w:lang w:eastAsia="fr-FR"/>
    </w:rPr>
  </w:style>
  <w:style w:type="paragraph" w:styleId="font9" w:customStyle="1">
    <w:name w:val="font9"/>
    <w:basedOn w:val="Normal"/>
    <w:rsid w:val="00FD7265"/>
    <w:pPr>
      <w:spacing w:after="100" w:afterAutospacing="1" w:before="100" w:beforeAutospacing="1"/>
    </w:pPr>
    <w:rPr>
      <w:rFonts w:eastAsia="Times New Roman"/>
      <w:color w:val="000000"/>
      <w:u w:val="single"/>
      <w:lang w:eastAsia="fr-FR"/>
    </w:rPr>
  </w:style>
  <w:style w:type="paragraph" w:styleId="xl84" w:customStyle="1">
    <w:name w:val="xl84"/>
    <w:basedOn w:val="Normal"/>
    <w:rsid w:val="00FD7265"/>
    <w:pPr>
      <w:shd w:color="000000" w:fill="ffffff" w:val="clear"/>
      <w:spacing w:after="100" w:afterAutospacing="1" w:before="100" w:beforeAutospacing="1"/>
      <w:jc w:val="center"/>
      <w:textAlignment w:val="center"/>
    </w:pPr>
    <w:rPr>
      <w:rFonts w:eastAsia="Times New Roman"/>
      <w:color w:val="ff00ff"/>
      <w:lang w:eastAsia="fr-FR"/>
    </w:rPr>
  </w:style>
  <w:style w:type="paragraph" w:styleId="xl85" w:customStyle="1">
    <w:name w:val="xl85"/>
    <w:basedOn w:val="Normal"/>
    <w:rsid w:val="00FD7265"/>
    <w:pPr>
      <w:shd w:color="000000" w:fill="ffffff" w:val="clear"/>
      <w:spacing w:after="100" w:afterAutospacing="1" w:before="100" w:beforeAutospacing="1"/>
      <w:jc w:val="center"/>
      <w:textAlignment w:val="center"/>
    </w:pPr>
    <w:rPr>
      <w:rFonts w:eastAsia="Times New Roman"/>
      <w:lang w:eastAsia="fr-FR"/>
    </w:rPr>
  </w:style>
  <w:style w:type="paragraph" w:styleId="xl86" w:customStyle="1">
    <w:name w:val="xl86"/>
    <w:basedOn w:val="Normal"/>
    <w:rsid w:val="00FD7265"/>
    <w:pPr>
      <w:spacing w:after="100" w:afterAutospacing="1" w:before="100" w:beforeAutospacing="1"/>
      <w:jc w:val="center"/>
      <w:textAlignment w:val="center"/>
    </w:pPr>
    <w:rPr>
      <w:rFonts w:eastAsia="Times New Roman"/>
      <w:color w:val="000000"/>
      <w:sz w:val="20"/>
      <w:szCs w:val="20"/>
      <w:lang w:eastAsia="fr-FR"/>
    </w:rPr>
  </w:style>
  <w:style w:type="paragraph" w:styleId="xl87" w:customStyle="1">
    <w:name w:val="xl87"/>
    <w:basedOn w:val="Normal"/>
    <w:rsid w:val="00FD7265"/>
    <w:pPr>
      <w:shd w:color="000000" w:fill="ffffff" w:val="clear"/>
      <w:spacing w:after="100" w:afterAutospacing="1" w:before="100" w:beforeAutospacing="1"/>
      <w:textAlignment w:val="center"/>
    </w:pPr>
    <w:rPr>
      <w:rFonts w:eastAsia="Times New Roman"/>
      <w:lang w:eastAsia="fr-FR"/>
    </w:rPr>
  </w:style>
  <w:style w:type="paragraph" w:styleId="xl88" w:customStyle="1">
    <w:name w:val="xl88"/>
    <w:basedOn w:val="Normal"/>
    <w:rsid w:val="00FD7265"/>
    <w:pPr>
      <w:shd w:color="000000" w:fill="ffffff" w:val="clear"/>
      <w:spacing w:after="100" w:afterAutospacing="1" w:before="100" w:beforeAutospacing="1"/>
      <w:textAlignment w:val="top"/>
    </w:pPr>
    <w:rPr>
      <w:rFonts w:eastAsia="Times New Roman"/>
      <w:lang w:eastAsia="fr-FR"/>
    </w:rPr>
  </w:style>
  <w:style w:type="character" w:styleId="w8qarf" w:customStyle="1">
    <w:name w:val="w8qarf"/>
    <w:basedOn w:val="Policepardfaut"/>
    <w:rsid w:val="000D773F"/>
  </w:style>
  <w:style w:type="character" w:styleId="lrzxr" w:customStyle="1">
    <w:name w:val="lrzxr"/>
    <w:basedOn w:val="Policepardfaut"/>
    <w:rsid w:val="000D773F"/>
  </w:style>
  <w:style w:type="character" w:styleId="ikqu9e" w:customStyle="1">
    <w:name w:val="ikqu9e"/>
    <w:basedOn w:val="Policepardfaut"/>
    <w:rsid w:val="000D773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o78Li2k3s7HXOR6rn8h1fLAIDQ==">AMUW2mXVfQNFtvBuH/RYLOSbjkn9t77sWvPQuunkDyrxTrEEBQfs2CG5JlHjTX3Fdo5Vf2iOR6cKmnDpyInbiVn5UtfROHLlSC0W6Ixt60pIUuLLab7Jq4isFExnQJSl3RHqB5qp4TXt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2020-06-30T07:44:00Z</dcterms:created>
  <dc:creator>Madeleine-Marie DAVAINE</dc:creator>
</cp:coreProperties>
</file>